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E5" w:rsidRPr="00FB2BE5" w:rsidRDefault="00FB2BE5" w:rsidP="00BC6EBD">
      <w:pPr>
        <w:shd w:val="clear" w:color="auto" w:fill="FFFFFF"/>
        <w:spacing w:before="100" w:beforeAutospacing="1" w:after="100" w:afterAutospacing="1" w:line="240" w:lineRule="auto"/>
        <w:jc w:val="center"/>
        <w:outlineLvl w:val="1"/>
        <w:rPr>
          <w:rFonts w:ascii="Lato" w:eastAsia="Times New Roman" w:hAnsi="Lato" w:cs="Times New Roman"/>
          <w:b/>
          <w:bCs/>
          <w:caps/>
          <w:color w:val="2050BB"/>
          <w:sz w:val="29"/>
          <w:szCs w:val="29"/>
          <w:lang w:eastAsia="it-IT"/>
        </w:rPr>
      </w:pPr>
      <w:r w:rsidRPr="00FB2BE5">
        <w:rPr>
          <w:rFonts w:ascii="Lato" w:eastAsia="Times New Roman" w:hAnsi="Lato" w:cs="Times New Roman"/>
          <w:b/>
          <w:bCs/>
          <w:caps/>
          <w:color w:val="2050BB"/>
          <w:sz w:val="29"/>
          <w:szCs w:val="29"/>
          <w:lang w:eastAsia="it-IT"/>
        </w:rPr>
        <w:t>MODALITA' DI EROG</w:t>
      </w:r>
      <w:r w:rsidR="00BC6EBD">
        <w:rPr>
          <w:rFonts w:ascii="Lato" w:eastAsia="Times New Roman" w:hAnsi="Lato" w:cs="Times New Roman"/>
          <w:b/>
          <w:bCs/>
          <w:caps/>
          <w:color w:val="2050BB"/>
          <w:sz w:val="29"/>
          <w:szCs w:val="29"/>
          <w:lang w:eastAsia="it-IT"/>
        </w:rPr>
        <w:t>AZIONE BORSE DI STUDIO ANNO 2018</w:t>
      </w:r>
    </w:p>
    <w:p w:rsidR="00FB2BE5" w:rsidRDefault="00FB2BE5" w:rsidP="00FB2BE5">
      <w:pPr>
        <w:shd w:val="clear" w:color="auto" w:fill="FFFFFF"/>
        <w:spacing w:after="150" w:line="360" w:lineRule="atLeast"/>
        <w:jc w:val="both"/>
        <w:rPr>
          <w:rFonts w:ascii="Lato" w:eastAsia="Times New Roman" w:hAnsi="Lato" w:cs="Times New Roman"/>
          <w:i/>
          <w:iCs/>
          <w:color w:val="000000"/>
          <w:lang w:eastAsia="it-IT"/>
        </w:rPr>
      </w:pPr>
      <w:r w:rsidRPr="00FB2BE5">
        <w:rPr>
          <w:rFonts w:ascii="Lato" w:eastAsia="Times New Roman" w:hAnsi="Lato" w:cs="Times New Roman"/>
          <w:i/>
          <w:iCs/>
          <w:color w:val="000000"/>
          <w:lang w:eastAsia="it-IT"/>
        </w:rPr>
        <w:t>Scuo</w:t>
      </w:r>
      <w:r>
        <w:rPr>
          <w:rFonts w:ascii="Lato" w:eastAsia="Times New Roman" w:hAnsi="Lato" w:cs="Times New Roman"/>
          <w:i/>
          <w:iCs/>
          <w:color w:val="000000"/>
          <w:lang w:eastAsia="it-IT"/>
        </w:rPr>
        <w:t xml:space="preserve">la e </w:t>
      </w:r>
      <w:proofErr w:type="spellStart"/>
      <w:r>
        <w:rPr>
          <w:rFonts w:ascii="Lato" w:eastAsia="Times New Roman" w:hAnsi="Lato" w:cs="Times New Roman"/>
          <w:i/>
          <w:iCs/>
          <w:color w:val="000000"/>
          <w:lang w:eastAsia="it-IT"/>
        </w:rPr>
        <w:t>Universita'</w:t>
      </w:r>
      <w:proofErr w:type="spellEnd"/>
      <w:r>
        <w:rPr>
          <w:rFonts w:ascii="Lato" w:eastAsia="Times New Roman" w:hAnsi="Lato" w:cs="Times New Roman"/>
          <w:i/>
          <w:iCs/>
          <w:color w:val="000000"/>
          <w:lang w:eastAsia="it-IT"/>
        </w:rPr>
        <w:t xml:space="preserve"> - Catanzaro, 02/12/2019</w:t>
      </w:r>
    </w:p>
    <w:p w:rsidR="00FB2BE5" w:rsidRDefault="00FB2BE5" w:rsidP="00FB2BE5">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Oggetto: </w:t>
      </w:r>
      <w:r>
        <w:rPr>
          <w:rFonts w:ascii="Times New Roman" w:hAnsi="Times New Roman" w:cs="Times New Roman"/>
          <w:sz w:val="23"/>
          <w:szCs w:val="23"/>
        </w:rPr>
        <w:t xml:space="preserve">Fondo unico borse di studio D. </w:t>
      </w:r>
      <w:proofErr w:type="spellStart"/>
      <w:r>
        <w:rPr>
          <w:rFonts w:ascii="Times New Roman" w:hAnsi="Times New Roman" w:cs="Times New Roman"/>
          <w:sz w:val="23"/>
          <w:szCs w:val="23"/>
        </w:rPr>
        <w:t>Lgs</w:t>
      </w:r>
      <w:proofErr w:type="spellEnd"/>
      <w:r>
        <w:rPr>
          <w:rFonts w:ascii="Times New Roman" w:hAnsi="Times New Roman" w:cs="Times New Roman"/>
          <w:sz w:val="23"/>
          <w:szCs w:val="23"/>
        </w:rPr>
        <w:t>. 63/2017 - Avvio dell’erogazione delle borse di studio di</w:t>
      </w:r>
    </w:p>
    <w:p w:rsidR="00FB2BE5" w:rsidRPr="00FB2BE5" w:rsidRDefault="00FB2BE5" w:rsidP="00FB2BE5">
      <w:pPr>
        <w:shd w:val="clear" w:color="auto" w:fill="FFFFFF"/>
        <w:spacing w:after="150" w:line="360" w:lineRule="atLeast"/>
        <w:jc w:val="both"/>
        <w:rPr>
          <w:rFonts w:ascii="Lato" w:eastAsia="Times New Roman" w:hAnsi="Lato" w:cs="Times New Roman"/>
          <w:color w:val="000000"/>
          <w:lang w:eastAsia="it-IT"/>
        </w:rPr>
      </w:pPr>
      <w:r>
        <w:rPr>
          <w:rFonts w:ascii="Times New Roman" w:hAnsi="Times New Roman" w:cs="Times New Roman"/>
          <w:sz w:val="23"/>
          <w:szCs w:val="23"/>
        </w:rPr>
        <w:t>cui all’anno di esercizio finanziario 2018</w:t>
      </w:r>
    </w:p>
    <w:p w:rsidR="00C50B07" w:rsidRDefault="0024744E" w:rsidP="00C50B07">
      <w:pPr>
        <w:autoSpaceDE w:val="0"/>
        <w:autoSpaceDN w:val="0"/>
        <w:adjustRightInd w:val="0"/>
        <w:spacing w:after="0" w:line="240" w:lineRule="auto"/>
        <w:ind w:firstLine="708"/>
        <w:jc w:val="both"/>
        <w:rPr>
          <w:rFonts w:cstheme="minorHAnsi"/>
        </w:rPr>
      </w:pPr>
      <w:r>
        <w:rPr>
          <w:rFonts w:eastAsia="Times New Roman" w:cstheme="minorHAnsi"/>
          <w:color w:val="000000"/>
          <w:shd w:val="clear" w:color="auto" w:fill="FFFFFF"/>
          <w:lang w:eastAsia="it-IT"/>
        </w:rPr>
        <w:t>Si comunica che il Ministero dell’Istruzione, dell’</w:t>
      </w:r>
      <w:proofErr w:type="spellStart"/>
      <w:r>
        <w:rPr>
          <w:rFonts w:eastAsia="Times New Roman" w:cstheme="minorHAnsi"/>
          <w:color w:val="000000"/>
          <w:shd w:val="clear" w:color="auto" w:fill="FFFFFF"/>
          <w:lang w:eastAsia="it-IT"/>
        </w:rPr>
        <w:t>Universita</w:t>
      </w:r>
      <w:proofErr w:type="spellEnd"/>
      <w:r>
        <w:rPr>
          <w:rFonts w:eastAsia="Times New Roman" w:cstheme="minorHAnsi"/>
          <w:color w:val="000000"/>
          <w:shd w:val="clear" w:color="auto" w:fill="FFFFFF"/>
          <w:lang w:eastAsia="it-IT"/>
        </w:rPr>
        <w:t xml:space="preserve"> e della Ricerca con nota del </w:t>
      </w:r>
      <w:r w:rsidR="00970224" w:rsidRPr="00C50B07">
        <w:rPr>
          <w:rFonts w:eastAsia="Times New Roman" w:cstheme="minorHAnsi"/>
          <w:color w:val="000000"/>
          <w:shd w:val="clear" w:color="auto" w:fill="FFFFFF"/>
          <w:lang w:eastAsia="it-IT"/>
        </w:rPr>
        <w:t>02/12/2019 (</w:t>
      </w:r>
      <w:proofErr w:type="spellStart"/>
      <w:r w:rsidR="00970224" w:rsidRPr="00C50B07">
        <w:rPr>
          <w:rFonts w:eastAsia="Times New Roman" w:cstheme="minorHAnsi"/>
          <w:color w:val="000000"/>
          <w:shd w:val="clear" w:color="auto" w:fill="FFFFFF"/>
          <w:lang w:eastAsia="it-IT"/>
        </w:rPr>
        <w:t>m_pi</w:t>
      </w:r>
      <w:proofErr w:type="spellEnd"/>
      <w:r w:rsidR="00970224" w:rsidRPr="00C50B07">
        <w:rPr>
          <w:rFonts w:eastAsia="Times New Roman" w:cstheme="minorHAnsi"/>
          <w:color w:val="000000"/>
          <w:shd w:val="clear" w:color="auto" w:fill="FFFFFF"/>
          <w:lang w:eastAsia="it-IT"/>
        </w:rPr>
        <w:t xml:space="preserve"> A00DGSIP. REGISTRO UFFIC</w:t>
      </w:r>
      <w:r w:rsidR="004E2A7A" w:rsidRPr="00C50B07">
        <w:rPr>
          <w:rFonts w:eastAsia="Times New Roman" w:cstheme="minorHAnsi"/>
          <w:color w:val="000000"/>
          <w:shd w:val="clear" w:color="auto" w:fill="FFFFFF"/>
          <w:lang w:eastAsia="it-IT"/>
        </w:rPr>
        <w:t>IALE.U.000.5364)</w:t>
      </w:r>
      <w:r>
        <w:rPr>
          <w:rFonts w:eastAsia="Times New Roman" w:cstheme="minorHAnsi"/>
          <w:color w:val="000000"/>
          <w:shd w:val="clear" w:color="auto" w:fill="FFFFFF"/>
          <w:lang w:eastAsia="it-IT"/>
        </w:rPr>
        <w:t xml:space="preserve"> del</w:t>
      </w:r>
      <w:r w:rsidR="00970224" w:rsidRPr="00C50B07">
        <w:rPr>
          <w:rFonts w:cstheme="minorHAnsi"/>
          <w:b/>
        </w:rPr>
        <w:t>Dipartimento per il sistema educativo di istruzione e di formazione Direzione Generale per lo Studente, l’Integrazione e la Partecipazione</w:t>
      </w:r>
      <w:r w:rsidR="004E2A7A" w:rsidRPr="00C50B07">
        <w:rPr>
          <w:rFonts w:cstheme="minorHAnsi"/>
        </w:rPr>
        <w:t xml:space="preserve"> - </w:t>
      </w:r>
      <w:r w:rsidR="00970224" w:rsidRPr="00C50B07">
        <w:rPr>
          <w:rFonts w:cstheme="minorHAnsi"/>
          <w:b/>
          <w:bCs/>
        </w:rPr>
        <w:t>Ufficio II</w:t>
      </w:r>
      <w:r w:rsidR="00C50B07">
        <w:rPr>
          <w:rFonts w:cstheme="minorHAnsi"/>
          <w:b/>
          <w:bCs/>
        </w:rPr>
        <w:t>(</w:t>
      </w:r>
      <w:r w:rsidR="00970224" w:rsidRPr="00C50B07">
        <w:rPr>
          <w:rFonts w:cstheme="minorHAnsi"/>
        </w:rPr>
        <w:t>“</w:t>
      </w:r>
      <w:r w:rsidR="00970224" w:rsidRPr="00C50B07">
        <w:rPr>
          <w:rFonts w:cstheme="minorHAnsi"/>
          <w:i/>
          <w:iCs/>
        </w:rPr>
        <w:t>Welfare dello Studente, partecipazione scolastica, dispersione e orientamento</w:t>
      </w:r>
      <w:r w:rsidR="0060385E" w:rsidRPr="00C50B07">
        <w:rPr>
          <w:rFonts w:cstheme="minorHAnsi"/>
          <w:i/>
          <w:iCs/>
        </w:rPr>
        <w:t>)</w:t>
      </w:r>
      <w:r>
        <w:rPr>
          <w:rFonts w:eastAsia="Times New Roman" w:cstheme="minorHAnsi"/>
          <w:color w:val="000000"/>
          <w:shd w:val="clear" w:color="auto" w:fill="FFFFFF"/>
          <w:lang w:eastAsia="it-IT"/>
        </w:rPr>
        <w:t xml:space="preserve">informa che </w:t>
      </w:r>
      <w:r w:rsidR="00FB2BE5" w:rsidRPr="00FB2BE5">
        <w:rPr>
          <w:rFonts w:eastAsia="Times New Roman" w:cstheme="minorHAnsi"/>
          <w:color w:val="000000"/>
          <w:shd w:val="clear" w:color="auto" w:fill="FFFFFF"/>
          <w:lang w:eastAsia="it-IT"/>
        </w:rPr>
        <w:t>sono state determinate le modalità di erogazione delle</w:t>
      </w:r>
      <w:r w:rsidR="00FB2BE5" w:rsidRPr="00C50B07">
        <w:rPr>
          <w:rFonts w:eastAsia="Times New Roman" w:cstheme="minorHAnsi"/>
          <w:color w:val="000000"/>
          <w:shd w:val="clear" w:color="auto" w:fill="FFFFFF"/>
          <w:lang w:eastAsia="it-IT"/>
        </w:rPr>
        <w:t xml:space="preserve"> Borse di Studio per l’anno 2018</w:t>
      </w:r>
      <w:r w:rsidR="00FB2BE5" w:rsidRPr="00FB2BE5">
        <w:rPr>
          <w:rFonts w:eastAsia="Times New Roman" w:cstheme="minorHAnsi"/>
          <w:color w:val="000000"/>
          <w:shd w:val="clear" w:color="auto" w:fill="FFFFFF"/>
          <w:lang w:eastAsia="it-IT"/>
        </w:rPr>
        <w:t xml:space="preserve">. </w:t>
      </w:r>
      <w:r w:rsidR="004E2A7A" w:rsidRPr="00C50B07">
        <w:rPr>
          <w:rFonts w:eastAsia="Times New Roman" w:cstheme="minorHAnsi"/>
          <w:color w:val="000000"/>
          <w:shd w:val="clear" w:color="auto" w:fill="FFFFFF"/>
          <w:lang w:eastAsia="it-IT"/>
        </w:rPr>
        <w:t>Pertanto, I</w:t>
      </w:r>
      <w:r w:rsidR="00FB2BE5" w:rsidRPr="00FB2BE5">
        <w:rPr>
          <w:rFonts w:eastAsia="Times New Roman" w:cstheme="minorHAnsi"/>
          <w:color w:val="000000"/>
          <w:shd w:val="clear" w:color="auto" w:fill="FFFFFF"/>
          <w:lang w:eastAsia="it-IT"/>
        </w:rPr>
        <w:t>l Ministero, sulla base degli elenchi dei benef</w:t>
      </w:r>
      <w:r w:rsidR="00FB2BE5" w:rsidRPr="00C50B07">
        <w:rPr>
          <w:rFonts w:eastAsia="Times New Roman" w:cstheme="minorHAnsi"/>
          <w:color w:val="000000"/>
          <w:shd w:val="clear" w:color="auto" w:fill="FFFFFF"/>
          <w:lang w:eastAsia="it-IT"/>
        </w:rPr>
        <w:t>i</w:t>
      </w:r>
      <w:r w:rsidR="00FB2BE5" w:rsidRPr="00FB2BE5">
        <w:rPr>
          <w:rFonts w:eastAsia="Times New Roman" w:cstheme="minorHAnsi"/>
          <w:color w:val="000000"/>
          <w:shd w:val="clear" w:color="auto" w:fill="FFFFFF"/>
          <w:lang w:eastAsia="it-IT"/>
        </w:rPr>
        <w:t>ciari trasmessi dalle Regioni ai sensi dell’art. 4, comma 3, del decreto ministeriale n. 976 del 2017, procederà ad erogare il benef</w:t>
      </w:r>
      <w:r w:rsidR="00FB2BE5" w:rsidRPr="00C50B07">
        <w:rPr>
          <w:rFonts w:eastAsia="Times New Roman" w:cstheme="minorHAnsi"/>
          <w:color w:val="000000"/>
          <w:shd w:val="clear" w:color="auto" w:fill="FFFFFF"/>
          <w:lang w:eastAsia="it-IT"/>
        </w:rPr>
        <w:t>i</w:t>
      </w:r>
      <w:r w:rsidR="00FB2BE5" w:rsidRPr="00FB2BE5">
        <w:rPr>
          <w:rFonts w:eastAsia="Times New Roman" w:cstheme="minorHAnsi"/>
          <w:color w:val="000000"/>
          <w:shd w:val="clear" w:color="auto" w:fill="FFFFFF"/>
          <w:lang w:eastAsia="it-IT"/>
        </w:rPr>
        <w:t xml:space="preserve">cio </w:t>
      </w:r>
      <w:r w:rsidR="00FB2BE5" w:rsidRPr="00C50B07">
        <w:rPr>
          <w:rFonts w:eastAsia="Times New Roman" w:cstheme="minorHAnsi"/>
          <w:color w:val="000000"/>
          <w:shd w:val="clear" w:color="auto" w:fill="FFFFFF"/>
          <w:lang w:eastAsia="it-IT"/>
        </w:rPr>
        <w:t>fino al 31/12/2019 presso qualsiasi Ufficio Postale del territorio nazionale</w:t>
      </w:r>
      <w:r w:rsidR="00FB2BE5" w:rsidRPr="00FB2BE5">
        <w:rPr>
          <w:rFonts w:eastAsia="Times New Roman" w:cstheme="minorHAnsi"/>
          <w:color w:val="000000"/>
          <w:shd w:val="clear" w:color="auto" w:fill="FFFFFF"/>
          <w:lang w:eastAsia="it-IT"/>
        </w:rPr>
        <w:t xml:space="preserve">, </w:t>
      </w:r>
      <w:r w:rsidR="00FB2BE5" w:rsidRPr="00C50B07">
        <w:rPr>
          <w:rFonts w:cstheme="minorHAnsi"/>
        </w:rPr>
        <w:t xml:space="preserve">senzanecessità di utilizzare o esibire la Carta dello Studente </w:t>
      </w:r>
      <w:proofErr w:type="spellStart"/>
      <w:r w:rsidR="00FB2BE5" w:rsidRPr="00C50B07">
        <w:rPr>
          <w:rFonts w:cstheme="minorHAnsi"/>
        </w:rPr>
        <w:t>IoStudio</w:t>
      </w:r>
      <w:proofErr w:type="spellEnd"/>
      <w:r w:rsidR="00FB2BE5" w:rsidRPr="00C50B07">
        <w:rPr>
          <w:rFonts w:cstheme="minorHAnsi"/>
        </w:rPr>
        <w:t xml:space="preserve">, ma semplicemente </w:t>
      </w:r>
      <w:proofErr w:type="spellStart"/>
      <w:r w:rsidR="00FB2BE5" w:rsidRPr="00C50B07">
        <w:rPr>
          <w:rFonts w:cstheme="minorHAnsi"/>
        </w:rPr>
        <w:t>comunicandoall</w:t>
      </w:r>
      <w:proofErr w:type="spellEnd"/>
      <w:r w:rsidR="00FB2BE5" w:rsidRPr="00C50B07">
        <w:rPr>
          <w:rFonts w:cstheme="minorHAnsi"/>
        </w:rPr>
        <w:t>’operatore di sportello di dovere incassare una borsa di studio erogata dal MIUR attraverso un“Bonifico domiciliato” ed esibendo i codici fiscali e i documenti di identità in corso di validità.</w:t>
      </w:r>
    </w:p>
    <w:p w:rsidR="00BC6EBD" w:rsidRDefault="00BC6EBD" w:rsidP="00C50B07">
      <w:pPr>
        <w:jc w:val="both"/>
        <w:rPr>
          <w:rFonts w:cstheme="minorHAnsi"/>
        </w:rPr>
      </w:pPr>
    </w:p>
    <w:p w:rsidR="004E2A7A" w:rsidRPr="00C50B07" w:rsidRDefault="004E2A7A" w:rsidP="00BC6EBD">
      <w:pPr>
        <w:jc w:val="center"/>
        <w:rPr>
          <w:rFonts w:cstheme="minorHAnsi"/>
        </w:rPr>
      </w:pPr>
      <w:r w:rsidRPr="00C50B07">
        <w:rPr>
          <w:rFonts w:cstheme="minorHAnsi"/>
        </w:rPr>
        <w:t>MODALITA’ DI RISCOSSIONE DELLE BORSE DI STUDIO ART. 9, D. LGS. n. 63/2017 EROGATE DAL MIUR</w:t>
      </w:r>
    </w:p>
    <w:p w:rsidR="004E2A7A" w:rsidRPr="00C50B07" w:rsidRDefault="004E2A7A" w:rsidP="00C50B07">
      <w:pPr>
        <w:jc w:val="both"/>
        <w:rPr>
          <w:rFonts w:cstheme="minorHAnsi"/>
          <w:b/>
        </w:rPr>
      </w:pPr>
      <w:r w:rsidRPr="00C50B07">
        <w:rPr>
          <w:rFonts w:cstheme="minorHAnsi"/>
          <w:b/>
        </w:rPr>
        <w:t>Modalità di erogazione studenti beneficiari minorenni</w:t>
      </w:r>
    </w:p>
    <w:p w:rsidR="004E2A7A" w:rsidRPr="00C50B07" w:rsidRDefault="004E2A7A" w:rsidP="00C50B07">
      <w:pPr>
        <w:jc w:val="both"/>
        <w:rPr>
          <w:rFonts w:cstheme="minorHAnsi"/>
        </w:rPr>
      </w:pPr>
      <w:r w:rsidRPr="00C50B07">
        <w:rPr>
          <w:rFonts w:cstheme="minorHAnsi"/>
        </w:rPr>
        <w:t xml:space="preserve"> Per gli studenti beneficiari minorenni è necessario che un genitore che esercita la responsabilità genitoriale o chi ne fa le veci, si rechi in Ufficio Postale munito: </w:t>
      </w:r>
    </w:p>
    <w:p w:rsidR="004E2A7A" w:rsidRPr="00C50B07" w:rsidRDefault="004E2A7A" w:rsidP="00C50B07">
      <w:pPr>
        <w:jc w:val="both"/>
        <w:rPr>
          <w:rFonts w:cstheme="minorHAnsi"/>
        </w:rPr>
      </w:pPr>
      <w:r w:rsidRPr="00C50B07">
        <w:rPr>
          <w:rFonts w:cstheme="minorHAnsi"/>
        </w:rPr>
        <w:t>• dell’originale del proprio documento di identità in corso di validità, ciò per l’identificazione;</w:t>
      </w:r>
    </w:p>
    <w:p w:rsidR="004E2A7A" w:rsidRPr="00C50B07" w:rsidRDefault="004E2A7A" w:rsidP="00C50B07">
      <w:pPr>
        <w:jc w:val="both"/>
        <w:rPr>
          <w:rFonts w:cstheme="minorHAnsi"/>
        </w:rPr>
      </w:pPr>
      <w:r w:rsidRPr="00C50B07">
        <w:rPr>
          <w:rFonts w:cstheme="minorHAnsi"/>
        </w:rPr>
        <w:t xml:space="preserve">• dell’originale del proprio codice fiscale; </w:t>
      </w:r>
    </w:p>
    <w:p w:rsidR="004E2A7A" w:rsidRPr="00C50B07" w:rsidRDefault="004E2A7A" w:rsidP="00C50B07">
      <w:pPr>
        <w:jc w:val="both"/>
        <w:rPr>
          <w:rFonts w:cstheme="minorHAnsi"/>
        </w:rPr>
      </w:pPr>
      <w:r w:rsidRPr="00C50B07">
        <w:rPr>
          <w:rFonts w:cstheme="minorHAnsi"/>
        </w:rPr>
        <w:t xml:space="preserve">• dell’originale del documento di identità in corso di validità dello studente beneficiario della borsa di studio; </w:t>
      </w:r>
    </w:p>
    <w:p w:rsidR="004E2A7A" w:rsidRPr="00C50B07" w:rsidRDefault="004E2A7A" w:rsidP="00C50B07">
      <w:pPr>
        <w:jc w:val="both"/>
        <w:rPr>
          <w:rFonts w:cstheme="minorHAnsi"/>
        </w:rPr>
      </w:pPr>
      <w:r w:rsidRPr="00C50B07">
        <w:rPr>
          <w:rFonts w:cstheme="minorHAnsi"/>
        </w:rPr>
        <w:t xml:space="preserve">• dell’originale del codice fiscale dello studente beneficiario della borsa di studio; </w:t>
      </w:r>
    </w:p>
    <w:p w:rsidR="00BC6EBD" w:rsidRDefault="004E2A7A" w:rsidP="00C50B07">
      <w:pPr>
        <w:jc w:val="both"/>
        <w:rPr>
          <w:rFonts w:cstheme="minorHAnsi"/>
        </w:rPr>
      </w:pPr>
      <w:r w:rsidRPr="00C50B07">
        <w:rPr>
          <w:rFonts w:cstheme="minorHAnsi"/>
        </w:rPr>
        <w:t xml:space="preserve">• copia compilata della dichiarazione sostituiva, allegata alla presente comunicazione e pubblicata anche all’interno del Portale dello Studente: </w:t>
      </w:r>
    </w:p>
    <w:p w:rsidR="00C50B07" w:rsidRPr="00C50B07" w:rsidRDefault="004E2A7A" w:rsidP="00C50B07">
      <w:pPr>
        <w:jc w:val="both"/>
        <w:rPr>
          <w:rFonts w:cstheme="minorHAnsi"/>
          <w:b/>
        </w:rPr>
      </w:pPr>
      <w:r w:rsidRPr="00C50B07">
        <w:rPr>
          <w:rFonts w:cstheme="minorHAnsi"/>
        </w:rPr>
        <w:t>https://iostudio.pubblica.istruzione.it/documents/11039/21373349/Dichiarazione+per+ minori.pdf/d0f93f18-e2fe-4fa0-8937-b16730d10ed2 da firmare esclusivamente davanti all’operatore dell’ufficio postale</w:t>
      </w:r>
      <w:r w:rsidRPr="00C50B07">
        <w:rPr>
          <w:rFonts w:cstheme="minorHAnsi"/>
          <w:b/>
        </w:rPr>
        <w:t>.</w:t>
      </w:r>
    </w:p>
    <w:p w:rsidR="00C50B07" w:rsidRPr="00C50B07" w:rsidRDefault="004E2A7A" w:rsidP="00C50B07">
      <w:pPr>
        <w:jc w:val="both"/>
        <w:rPr>
          <w:rFonts w:cstheme="minorHAnsi"/>
          <w:b/>
        </w:rPr>
      </w:pPr>
      <w:r w:rsidRPr="00C50B07">
        <w:rPr>
          <w:rFonts w:cstheme="minorHAnsi"/>
          <w:b/>
        </w:rPr>
        <w:t>Previa esibizione a sportello dei suddetti documenti, il genitore che esercita la responsabilità genitoriale o chi ne fa le veci comunica all’operatore di sportello di dovere incassare un “Bonifico domiciliato” erogato dal MIUR. La dichiarazione sostitutiva è necessaria per auto-dichiarare l’idoneità ad esercitare l’atto di riscossione della borsa di studio in qualità di soggetto esercente la responsabilità genitoriale. NB. SOLO PER I TUTORI/CURATORI: è necessario esibire a sportello il provvedimento di nomina dell’eventuale tutore/curatore, in copia autentica, per incasso richiesto da soggetto che esercita la rappresentanza legale, per verificare l’idoneità ad esercitare l’atto di riscossione della borsa di studio in qualità di soggetto esercente la rappresentanza legale.</w:t>
      </w:r>
    </w:p>
    <w:p w:rsidR="00C50B07" w:rsidRPr="00C50B07" w:rsidRDefault="004E2A7A" w:rsidP="00C50B07">
      <w:pPr>
        <w:jc w:val="both"/>
        <w:rPr>
          <w:rFonts w:cstheme="minorHAnsi"/>
          <w:b/>
          <w:u w:val="single"/>
        </w:rPr>
      </w:pPr>
      <w:r w:rsidRPr="00C50B07">
        <w:rPr>
          <w:rFonts w:cstheme="minorHAnsi"/>
          <w:b/>
          <w:u w:val="single"/>
        </w:rPr>
        <w:t xml:space="preserve"> Modalità di erogazione studenti beneficiari maggiorenni </w:t>
      </w:r>
    </w:p>
    <w:p w:rsidR="00C50B07" w:rsidRPr="00C50B07" w:rsidRDefault="004E2A7A" w:rsidP="00C50B07">
      <w:pPr>
        <w:jc w:val="both"/>
        <w:rPr>
          <w:rFonts w:cstheme="minorHAnsi"/>
        </w:rPr>
      </w:pPr>
      <w:r w:rsidRPr="00C50B07">
        <w:rPr>
          <w:rFonts w:cstheme="minorHAnsi"/>
        </w:rPr>
        <w:t xml:space="preserve">Per gli studenti beneficiari maggiorenni, è sufficiente che il beneficiario si presenti in un qualsiasi Ufficio Postale munito di documento d'identità in corso di validità e del proprio codice fiscale, comunicando </w:t>
      </w:r>
      <w:r w:rsidRPr="00C50B07">
        <w:rPr>
          <w:rFonts w:cstheme="minorHAnsi"/>
        </w:rPr>
        <w:lastRenderedPageBreak/>
        <w:t xml:space="preserve">all’operatore di sportello di dovere incassare una borsa di studio erogata dal MIUR attraverso un “Bonifico domiciliato”. Non sono ammesse deleghe alla riscossione del contributo economico. </w:t>
      </w:r>
    </w:p>
    <w:p w:rsidR="00C50B07" w:rsidRPr="00C50B07" w:rsidRDefault="004E2A7A" w:rsidP="00C50B07">
      <w:pPr>
        <w:jc w:val="both"/>
        <w:rPr>
          <w:rFonts w:cstheme="minorHAnsi"/>
          <w:b/>
          <w:u w:val="single"/>
        </w:rPr>
      </w:pPr>
      <w:r w:rsidRPr="00C50B07">
        <w:rPr>
          <w:rFonts w:cstheme="minorHAnsi"/>
          <w:b/>
          <w:u w:val="single"/>
        </w:rPr>
        <w:t>Tempistiche di erogazione</w:t>
      </w:r>
    </w:p>
    <w:p w:rsidR="007726DD" w:rsidRPr="00C50B07" w:rsidRDefault="004E2A7A" w:rsidP="00C50B07">
      <w:pPr>
        <w:jc w:val="both"/>
        <w:rPr>
          <w:rFonts w:cstheme="minorHAnsi"/>
        </w:rPr>
      </w:pPr>
      <w:r w:rsidRPr="00C50B07">
        <w:rPr>
          <w:rFonts w:cstheme="minorHAnsi"/>
        </w:rPr>
        <w:t xml:space="preserve"> La borsa di studio potrà essere riscossa presso qualunque Ufficio Postale del territorio nazionale fino al giorno 31 dicembre 2019 durante i giorni di regolare apertura degli uffici postali.</w:t>
      </w:r>
    </w:p>
    <w:sectPr w:rsidR="007726DD" w:rsidRPr="00C50B07" w:rsidSect="006043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B2BE5"/>
    <w:rsid w:val="000369CF"/>
    <w:rsid w:val="0024744E"/>
    <w:rsid w:val="0034641A"/>
    <w:rsid w:val="004E2A7A"/>
    <w:rsid w:val="005A19FF"/>
    <w:rsid w:val="0060385E"/>
    <w:rsid w:val="0060438A"/>
    <w:rsid w:val="007726DD"/>
    <w:rsid w:val="00970224"/>
    <w:rsid w:val="00BC6EBD"/>
    <w:rsid w:val="00C50B07"/>
    <w:rsid w:val="00FB2B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43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798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Muscò</dc:creator>
  <cp:lastModifiedBy>Utente</cp:lastModifiedBy>
  <cp:revision>2</cp:revision>
  <dcterms:created xsi:type="dcterms:W3CDTF">2019-12-13T09:18:00Z</dcterms:created>
  <dcterms:modified xsi:type="dcterms:W3CDTF">2019-12-13T09:18:00Z</dcterms:modified>
</cp:coreProperties>
</file>