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EC" w:rsidRDefault="00ED6BEC" w:rsidP="00ED6BEC">
      <w:pPr>
        <w:ind w:left="-5" w:right="66"/>
        <w:jc w:val="right"/>
        <w:rPr>
          <w:b/>
        </w:rPr>
      </w:pPr>
      <w:r>
        <w:rPr>
          <w:b/>
        </w:rPr>
        <w:t xml:space="preserve">ALLEGATO B </w:t>
      </w:r>
    </w:p>
    <w:p w:rsidR="009A2781" w:rsidRPr="0048052A" w:rsidRDefault="009A2781" w:rsidP="00ED6BEC">
      <w:pPr>
        <w:ind w:left="-5" w:right="66"/>
        <w:jc w:val="right"/>
        <w:rPr>
          <w:b/>
          <w:sz w:val="20"/>
          <w:szCs w:val="20"/>
        </w:rPr>
      </w:pPr>
    </w:p>
    <w:p w:rsidR="009A2781" w:rsidRPr="0048052A" w:rsidRDefault="009A2781" w:rsidP="009A2781">
      <w:pPr>
        <w:spacing w:after="0" w:line="240" w:lineRule="auto"/>
        <w:jc w:val="right"/>
        <w:rPr>
          <w:sz w:val="20"/>
          <w:szCs w:val="20"/>
        </w:rPr>
      </w:pPr>
      <w:r w:rsidRPr="0048052A">
        <w:rPr>
          <w:sz w:val="20"/>
          <w:szCs w:val="20"/>
        </w:rPr>
        <w:t>Al Dirigente Scolastico</w:t>
      </w:r>
    </w:p>
    <w:p w:rsidR="009A2781" w:rsidRPr="0048052A" w:rsidRDefault="009A2781" w:rsidP="009A2781">
      <w:pPr>
        <w:spacing w:after="0" w:line="240" w:lineRule="auto"/>
        <w:jc w:val="right"/>
        <w:rPr>
          <w:sz w:val="20"/>
          <w:szCs w:val="20"/>
        </w:rPr>
      </w:pPr>
      <w:r w:rsidRPr="0048052A">
        <w:rPr>
          <w:sz w:val="20"/>
          <w:szCs w:val="20"/>
        </w:rPr>
        <w:t>Istituto comprensivo Statale Costabile GUIDI</w:t>
      </w:r>
    </w:p>
    <w:p w:rsidR="009A2781" w:rsidRPr="0048052A" w:rsidRDefault="009A2781" w:rsidP="009A2781">
      <w:pPr>
        <w:spacing w:after="0" w:line="240" w:lineRule="auto"/>
        <w:jc w:val="right"/>
        <w:rPr>
          <w:sz w:val="20"/>
          <w:szCs w:val="20"/>
        </w:rPr>
      </w:pPr>
      <w:r w:rsidRPr="0048052A">
        <w:rPr>
          <w:sz w:val="20"/>
          <w:szCs w:val="20"/>
        </w:rPr>
        <w:t>Corigliano Calabro (CS)</w:t>
      </w:r>
    </w:p>
    <w:p w:rsidR="009A2781" w:rsidRPr="0048052A" w:rsidRDefault="009A2781" w:rsidP="0048052A">
      <w:pPr>
        <w:spacing w:after="0" w:line="240" w:lineRule="auto"/>
        <w:jc w:val="right"/>
        <w:rPr>
          <w:color w:val="0563C1" w:themeColor="hyperlink"/>
          <w:sz w:val="20"/>
          <w:szCs w:val="20"/>
          <w:u w:val="single"/>
        </w:rPr>
      </w:pPr>
      <w:r w:rsidRPr="0048052A">
        <w:rPr>
          <w:sz w:val="20"/>
          <w:szCs w:val="20"/>
        </w:rPr>
        <w:t xml:space="preserve">PEC: </w:t>
      </w:r>
      <w:hyperlink r:id="rId4" w:history="1">
        <w:r w:rsidRPr="0048052A">
          <w:rPr>
            <w:rStyle w:val="Collegamentoipertestuale"/>
            <w:sz w:val="20"/>
            <w:szCs w:val="20"/>
          </w:rPr>
          <w:t>csic8ag00g@pec.istruzione.it</w:t>
        </w:r>
      </w:hyperlink>
    </w:p>
    <w:p w:rsidR="009A2781" w:rsidRDefault="009A2781" w:rsidP="009A2781">
      <w:pPr>
        <w:spacing w:line="240" w:lineRule="auto"/>
        <w:jc w:val="center"/>
        <w:rPr>
          <w:rFonts w:cstheme="minorHAnsi"/>
          <w:b/>
          <w:bCs/>
          <w:szCs w:val="24"/>
        </w:rPr>
      </w:pPr>
    </w:p>
    <w:p w:rsidR="0048052A" w:rsidRPr="0048052A" w:rsidRDefault="0048052A" w:rsidP="0048052A">
      <w:pPr>
        <w:spacing w:after="139" w:line="256" w:lineRule="auto"/>
        <w:ind w:left="0" w:right="0" w:firstLine="0"/>
        <w:jc w:val="center"/>
        <w:rPr>
          <w:b/>
          <w:sz w:val="20"/>
          <w:szCs w:val="20"/>
        </w:rPr>
      </w:pPr>
      <w:bookmarkStart w:id="0" w:name="_GoBack"/>
      <w:r w:rsidRPr="0048052A">
        <w:rPr>
          <w:b/>
          <w:sz w:val="20"/>
          <w:szCs w:val="20"/>
        </w:rPr>
        <w:t xml:space="preserve"> Fondi Strutturali Europei – Programma Operativo Nazionale “Per la scuola, competenze e ambienti per l’apprendimento” 2014- 2020. Asse I – Istruzione – Fondo Sociale Europeo (FSE). Obiettivo Specifico 10.2 – Miglioramento delle competenze chiave degli allievi, anche mediante il supporto dello sviluppo delle capacità di docenti, formatori e staff.</w:t>
      </w:r>
    </w:p>
    <w:p w:rsidR="0048052A" w:rsidRPr="0048052A" w:rsidRDefault="0048052A" w:rsidP="0048052A">
      <w:pPr>
        <w:spacing w:after="139" w:line="256" w:lineRule="auto"/>
        <w:ind w:left="0" w:right="0" w:firstLine="0"/>
        <w:jc w:val="center"/>
        <w:rPr>
          <w:b/>
          <w:sz w:val="20"/>
          <w:szCs w:val="20"/>
        </w:rPr>
      </w:pPr>
      <w:r w:rsidRPr="0048052A">
        <w:rPr>
          <w:b/>
          <w:sz w:val="20"/>
          <w:szCs w:val="20"/>
        </w:rPr>
        <w:t>Azione 10.2.2. Azioni di integrazione e potenziamento delle aree disciplinari di base</w:t>
      </w:r>
    </w:p>
    <w:bookmarkEnd w:id="0"/>
    <w:p w:rsidR="00ED6BEC" w:rsidRDefault="00ED6BEC" w:rsidP="0048052A">
      <w:pPr>
        <w:spacing w:after="0" w:line="259" w:lineRule="auto"/>
        <w:ind w:left="0" w:right="0" w:firstLine="0"/>
        <w:jc w:val="center"/>
        <w:rPr>
          <w:b/>
        </w:rPr>
      </w:pPr>
    </w:p>
    <w:p w:rsidR="00ED6BEC" w:rsidRPr="0048052A" w:rsidRDefault="009A2781" w:rsidP="009A2781">
      <w:pPr>
        <w:spacing w:after="0" w:line="259" w:lineRule="auto"/>
        <w:ind w:left="0" w:right="0" w:firstLine="0"/>
        <w:rPr>
          <w:sz w:val="22"/>
        </w:rPr>
      </w:pPr>
      <w:r>
        <w:rPr>
          <w:b/>
        </w:rPr>
        <w:t xml:space="preserve">                  </w:t>
      </w:r>
      <w:r w:rsidR="00ED6BEC" w:rsidRPr="0048052A">
        <w:rPr>
          <w:b/>
          <w:sz w:val="22"/>
        </w:rPr>
        <w:t>TABELLA VALUTAZIONE DEI TITOLI</w:t>
      </w:r>
      <w:r w:rsidRPr="0048052A">
        <w:rPr>
          <w:b/>
          <w:sz w:val="22"/>
        </w:rPr>
        <w:t xml:space="preserve"> PERSONALE ATA</w:t>
      </w:r>
    </w:p>
    <w:p w:rsidR="00155C7F" w:rsidRDefault="00155C7F" w:rsidP="00155C7F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778" w:type="dxa"/>
        <w:tblInd w:w="-108" w:type="dxa"/>
        <w:tblLayout w:type="fixed"/>
        <w:tblCellMar>
          <w:top w:w="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789"/>
        <w:gridCol w:w="2693"/>
        <w:gridCol w:w="1559"/>
        <w:gridCol w:w="1737"/>
      </w:tblGrid>
      <w:tr w:rsidR="00155C7F" w:rsidTr="0048052A">
        <w:trPr>
          <w:trHeight w:val="683"/>
        </w:trPr>
        <w:tc>
          <w:tcPr>
            <w:tcW w:w="8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5C7F" w:rsidRDefault="00155C7F" w:rsidP="00C64131">
            <w:pPr>
              <w:spacing w:after="0" w:line="259" w:lineRule="auto"/>
              <w:ind w:left="1886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155C7F" w:rsidRDefault="00155C7F" w:rsidP="009A2781">
            <w:pPr>
              <w:spacing w:after="0" w:line="259" w:lineRule="auto"/>
              <w:ind w:left="2506" w:right="0" w:firstLine="0"/>
              <w:jc w:val="left"/>
            </w:pPr>
            <w:r>
              <w:rPr>
                <w:b/>
              </w:rPr>
              <w:t xml:space="preserve">TABELLA VALUTAZIONE DEI TITOLI  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5C7F" w:rsidRDefault="00155C7F" w:rsidP="00C641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5C7F" w:rsidRPr="0048052A" w:rsidTr="0048052A">
        <w:trPr>
          <w:trHeight w:val="1207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59" w:lineRule="auto"/>
              <w:ind w:left="0" w:right="7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</w:p>
          <w:p w:rsidR="00155C7F" w:rsidRPr="0048052A" w:rsidRDefault="00155C7F" w:rsidP="0048052A">
            <w:pPr>
              <w:spacing w:after="0" w:line="238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(N.B. Il punteggio è attribuito per un solo</w:t>
            </w:r>
          </w:p>
          <w:p w:rsidR="00155C7F" w:rsidRPr="0048052A" w:rsidRDefault="00155C7F" w:rsidP="0048052A">
            <w:pPr>
              <w:spacing w:after="0" w:line="259" w:lineRule="auto"/>
              <w:ind w:left="0" w:right="7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gramEnd"/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12" w:right="0" w:hanging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59" w:lineRule="auto"/>
              <w:ind w:left="0" w:right="67" w:hanging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59" w:lineRule="auto"/>
              <w:ind w:left="96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Punteggio</w:t>
            </w:r>
          </w:p>
          <w:p w:rsidR="00155C7F" w:rsidRPr="0048052A" w:rsidRDefault="00155C7F" w:rsidP="0048052A">
            <w:pPr>
              <w:spacing w:after="0" w:line="259" w:lineRule="auto"/>
              <w:ind w:left="96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Indicato dall’aspirante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Punteggio assegnato</w:t>
            </w:r>
          </w:p>
          <w:p w:rsidR="00155C7F" w:rsidRPr="0048052A" w:rsidRDefault="00155C7F" w:rsidP="0048052A">
            <w:pPr>
              <w:spacing w:after="0" w:line="259" w:lineRule="auto"/>
              <w:ind w:left="1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dall’Ufficio</w:t>
            </w:r>
          </w:p>
        </w:tc>
      </w:tr>
      <w:tr w:rsidR="00155C7F" w:rsidRPr="0048052A" w:rsidTr="0048052A">
        <w:trPr>
          <w:trHeight w:val="85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Diploma di primo grado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5C7F" w:rsidRPr="0048052A" w:rsidTr="0048052A">
        <w:trPr>
          <w:trHeight w:val="857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Qualifica professionale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5C7F" w:rsidRPr="0048052A" w:rsidTr="0048052A">
        <w:trPr>
          <w:trHeight w:val="85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34" w:right="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Diploma di secondo grado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5C7F" w:rsidRPr="0048052A" w:rsidTr="0048052A">
        <w:trPr>
          <w:trHeight w:val="85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5C7F" w:rsidRPr="0048052A" w:rsidTr="0048052A">
        <w:trPr>
          <w:trHeight w:val="1982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Altri titoli culturali e certificazioni, </w:t>
            </w:r>
          </w:p>
          <w:p w:rsidR="00155C7F" w:rsidRPr="0048052A" w:rsidRDefault="00155C7F" w:rsidP="00C6413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(ECDL, EIPASS, coordinatore </w:t>
            </w:r>
          </w:p>
          <w:p w:rsidR="00155C7F" w:rsidRPr="0048052A" w:rsidRDefault="00155C7F" w:rsidP="00C6413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Amministrativo, </w:t>
            </w:r>
            <w:proofErr w:type="gramStart"/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ecc..</w:t>
            </w:r>
            <w:proofErr w:type="gramEnd"/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155C7F" w:rsidRPr="0048052A" w:rsidRDefault="00155C7F" w:rsidP="00C64131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1 punto per ogni titolo e/o certificazione (</w:t>
            </w:r>
            <w:proofErr w:type="spellStart"/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10)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5C7F" w:rsidRPr="0048052A" w:rsidTr="0048052A">
        <w:trPr>
          <w:trHeight w:val="85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7" w:right="1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Incarichi in progetti PON e POR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left="1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55C7F" w:rsidRPr="0048052A" w:rsidRDefault="00155C7F" w:rsidP="00C64131">
            <w:pPr>
              <w:spacing w:after="0" w:line="259" w:lineRule="auto"/>
              <w:ind w:left="0" w:right="6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1 punto per incarico (</w:t>
            </w:r>
            <w:proofErr w:type="spellStart"/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5)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C64131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5C7F" w:rsidRPr="0048052A" w:rsidTr="0048052A">
        <w:trPr>
          <w:trHeight w:val="1138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59" w:lineRule="auto"/>
              <w:ind w:right="2" w:firstLine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Anzianità di servizio</w:t>
            </w:r>
            <w:r w:rsidR="00E47FBB"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di ruolo</w:t>
            </w: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nel profilo di appartenenza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="00E47FBB" w:rsidRPr="0048052A">
              <w:rPr>
                <w:rFonts w:asciiTheme="minorHAnsi" w:hAnsiTheme="minorHAnsi" w:cstheme="minorHAnsi"/>
                <w:sz w:val="20"/>
                <w:szCs w:val="20"/>
              </w:rPr>
              <w:t xml:space="preserve"> di Ruolo</w:t>
            </w:r>
          </w:p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FINO A 10        punti 1</w:t>
            </w:r>
          </w:p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DA 11 a 20       punti 2</w:t>
            </w:r>
          </w:p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OLTRE 20       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5C7F" w:rsidRPr="0048052A" w:rsidTr="0048052A">
        <w:trPr>
          <w:trHeight w:val="29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0" w:right="7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052A">
              <w:rPr>
                <w:rFonts w:asciiTheme="minorHAnsi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7F" w:rsidRPr="0048052A" w:rsidRDefault="00155C7F" w:rsidP="0048052A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55C7F" w:rsidRPr="0048052A" w:rsidRDefault="00155C7F" w:rsidP="00155C7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48052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C4CE1" w:rsidRDefault="00155C7F" w:rsidP="00155C7F">
      <w:r>
        <w:t>Corigliano Calabro, ______________                       Firma ________________________</w:t>
      </w:r>
    </w:p>
    <w:sectPr w:rsidR="00EC4CE1" w:rsidSect="00ED6B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7F"/>
    <w:rsid w:val="00155C7F"/>
    <w:rsid w:val="0048052A"/>
    <w:rsid w:val="009A2781"/>
    <w:rsid w:val="00E47FBB"/>
    <w:rsid w:val="00EC4CE1"/>
    <w:rsid w:val="00E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082C2-86D1-4C17-A291-01C611E7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5C7F"/>
    <w:pPr>
      <w:spacing w:after="6" w:line="249" w:lineRule="auto"/>
      <w:ind w:left="10" w:right="79" w:hanging="10"/>
      <w:jc w:val="both"/>
    </w:pPr>
    <w:rPr>
      <w:rFonts w:ascii="Bookman Old Style" w:eastAsia="Bookman Old Style" w:hAnsi="Bookman Old Style" w:cs="Bookman Old Style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55C7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D6B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9A2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c8ag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silvana sapia</cp:lastModifiedBy>
  <cp:revision>2</cp:revision>
  <dcterms:created xsi:type="dcterms:W3CDTF">2018-10-21T06:32:00Z</dcterms:created>
  <dcterms:modified xsi:type="dcterms:W3CDTF">2018-10-21T06:32:00Z</dcterms:modified>
</cp:coreProperties>
</file>